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97" w:rsidRDefault="00BE3D97" w:rsidP="002E57A6">
      <w:pPr>
        <w:spacing w:after="0" w:line="240" w:lineRule="auto"/>
        <w:ind w:left="0" w:firstLine="0"/>
        <w:jc w:val="center"/>
        <w:rPr>
          <w:rFonts w:ascii="Algerian" w:hAnsi="Algerian"/>
          <w:sz w:val="40"/>
          <w:szCs w:val="40"/>
        </w:rPr>
      </w:pPr>
      <w:r>
        <w:rPr>
          <w:rFonts w:ascii="Algerian" w:hAnsi="Algerian"/>
          <w:sz w:val="40"/>
          <w:szCs w:val="40"/>
        </w:rPr>
        <w:t>Exile</w:t>
      </w:r>
    </w:p>
    <w:p w:rsidR="00BE3D97" w:rsidRDefault="00BE3D97" w:rsidP="002E57A6">
      <w:pPr>
        <w:spacing w:after="0" w:line="240" w:lineRule="auto"/>
        <w:ind w:left="0" w:firstLine="0"/>
        <w:jc w:val="center"/>
        <w:rPr>
          <w:rFonts w:ascii="Bauhaus 93" w:hAnsi="Bauhaus 93"/>
          <w:sz w:val="28"/>
          <w:szCs w:val="28"/>
        </w:rPr>
      </w:pPr>
      <w:r>
        <w:rPr>
          <w:rFonts w:ascii="Bauhaus 93" w:hAnsi="Bauhaus 93"/>
          <w:sz w:val="28"/>
          <w:szCs w:val="28"/>
        </w:rPr>
        <w:t>“</w:t>
      </w:r>
      <w:r w:rsidR="006D306F">
        <w:rPr>
          <w:rFonts w:ascii="Bauhaus 93" w:hAnsi="Bauhaus 93"/>
          <w:sz w:val="28"/>
          <w:szCs w:val="28"/>
        </w:rPr>
        <w:t xml:space="preserve">Esther Pt. </w:t>
      </w:r>
      <w:bookmarkStart w:id="0" w:name="_GoBack"/>
      <w:bookmarkEnd w:id="0"/>
      <w:r w:rsidR="00356C24">
        <w:rPr>
          <w:rFonts w:ascii="Bauhaus 93" w:hAnsi="Bauhaus 93"/>
          <w:sz w:val="28"/>
          <w:szCs w:val="28"/>
        </w:rPr>
        <w:t>2</w:t>
      </w:r>
      <w:r>
        <w:rPr>
          <w:rFonts w:ascii="Bauhaus 93" w:hAnsi="Bauhaus 93"/>
          <w:sz w:val="28"/>
          <w:szCs w:val="28"/>
        </w:rPr>
        <w:t>”</w:t>
      </w:r>
    </w:p>
    <w:p w:rsidR="00BE3D97" w:rsidRDefault="00BE3D97" w:rsidP="002E57A6">
      <w:pPr>
        <w:spacing w:after="0" w:line="240" w:lineRule="auto"/>
        <w:ind w:left="0" w:firstLine="0"/>
      </w:pPr>
    </w:p>
    <w:p w:rsidR="00BE3D97" w:rsidRDefault="00BE3D97" w:rsidP="002E57A6">
      <w:pPr>
        <w:spacing w:after="0" w:line="240" w:lineRule="auto"/>
        <w:ind w:left="0" w:firstLine="0"/>
      </w:pPr>
      <w:r>
        <w:t xml:space="preserve">Series Objective: </w:t>
      </w:r>
    </w:p>
    <w:p w:rsidR="00BE3D97" w:rsidRDefault="00BE3D97" w:rsidP="002E57A6">
      <w:pPr>
        <w:spacing w:after="0" w:line="240" w:lineRule="auto"/>
        <w:ind w:left="0" w:firstLine="0"/>
      </w:pPr>
      <w:r>
        <w:tab/>
        <w:t>Students will learn:</w:t>
      </w:r>
    </w:p>
    <w:p w:rsidR="00BE3D97" w:rsidRDefault="00BE3D97" w:rsidP="002E57A6">
      <w:pPr>
        <w:pStyle w:val="ListParagraph"/>
        <w:numPr>
          <w:ilvl w:val="0"/>
          <w:numId w:val="21"/>
        </w:numPr>
        <w:spacing w:after="0" w:line="240" w:lineRule="auto"/>
        <w:rPr>
          <w:rFonts w:cs="Times New Roman"/>
        </w:rPr>
      </w:pPr>
      <w:r>
        <w:rPr>
          <w:rFonts w:cs="Times New Roman"/>
        </w:rPr>
        <w:t>The call of the Prophet Jeremiah</w:t>
      </w:r>
    </w:p>
    <w:p w:rsidR="002E57A6" w:rsidRDefault="002E57A6" w:rsidP="002E57A6">
      <w:pPr>
        <w:pStyle w:val="ListParagraph"/>
        <w:numPr>
          <w:ilvl w:val="0"/>
          <w:numId w:val="21"/>
        </w:numPr>
        <w:spacing w:after="0" w:line="240" w:lineRule="auto"/>
        <w:rPr>
          <w:rFonts w:cs="Times New Roman"/>
        </w:rPr>
      </w:pPr>
      <w:r>
        <w:rPr>
          <w:rFonts w:cs="Times New Roman"/>
        </w:rPr>
        <w:t>The story of Esther</w:t>
      </w:r>
    </w:p>
    <w:p w:rsidR="002E57A6" w:rsidRDefault="00883DE7" w:rsidP="002E57A6">
      <w:pPr>
        <w:pStyle w:val="ListParagraph"/>
        <w:numPr>
          <w:ilvl w:val="0"/>
          <w:numId w:val="21"/>
        </w:numPr>
        <w:spacing w:after="0" w:line="240" w:lineRule="auto"/>
        <w:rPr>
          <w:rFonts w:cs="Times New Roman"/>
        </w:rPr>
      </w:pPr>
      <w:r>
        <w:rPr>
          <w:rFonts w:cs="Times New Roman"/>
        </w:rPr>
        <w:t xml:space="preserve">The life </w:t>
      </w:r>
      <w:r w:rsidR="002E57A6">
        <w:rPr>
          <w:rFonts w:cs="Times New Roman"/>
        </w:rPr>
        <w:t>and message of Jeremiah</w:t>
      </w:r>
    </w:p>
    <w:p w:rsidR="00BE3D97" w:rsidRDefault="00BE3D97" w:rsidP="002E57A6">
      <w:pPr>
        <w:spacing w:after="0" w:line="240" w:lineRule="auto"/>
        <w:ind w:left="0" w:firstLine="0"/>
      </w:pPr>
    </w:p>
    <w:p w:rsidR="002E57A6" w:rsidRDefault="00BE3D97" w:rsidP="002E57A6">
      <w:pPr>
        <w:shd w:val="clear" w:color="auto" w:fill="FFFFFF"/>
        <w:spacing w:after="0" w:line="240" w:lineRule="auto"/>
        <w:ind w:left="0" w:firstLine="0"/>
      </w:pPr>
      <w:r>
        <w:t>Series Theme Verse: “</w:t>
      </w:r>
      <w:r w:rsidR="002E57A6" w:rsidRPr="002E57A6">
        <w:t>And who knows but that you have come to royal po</w:t>
      </w:r>
      <w:r w:rsidR="002E57A6">
        <w:t xml:space="preserve">sition for such a time </w:t>
      </w:r>
    </w:p>
    <w:p w:rsidR="00BE3D97" w:rsidRDefault="002E57A6" w:rsidP="002E57A6">
      <w:pPr>
        <w:shd w:val="clear" w:color="auto" w:fill="FFFFFF"/>
        <w:spacing w:after="0" w:line="240" w:lineRule="auto"/>
        <w:ind w:left="0" w:firstLine="720"/>
        <w:rPr>
          <w:rFonts w:eastAsia="Times New Roman" w:cs="Times New Roman"/>
          <w:iCs/>
          <w:color w:val="000000"/>
          <w:szCs w:val="24"/>
        </w:rPr>
      </w:pPr>
      <w:r>
        <w:t>as this?</w:t>
      </w:r>
      <w:r w:rsidR="00BE3D97">
        <w:rPr>
          <w:rFonts w:eastAsia="Times New Roman" w:cs="Times New Roman"/>
          <w:iCs/>
          <w:color w:val="000000"/>
          <w:szCs w:val="24"/>
        </w:rPr>
        <w:t xml:space="preserve">” – </w:t>
      </w:r>
      <w:r>
        <w:rPr>
          <w:rFonts w:eastAsia="Times New Roman" w:cs="Times New Roman"/>
          <w:iCs/>
          <w:color w:val="000000"/>
          <w:szCs w:val="24"/>
        </w:rPr>
        <w:t>Esther 4:14</w:t>
      </w:r>
    </w:p>
    <w:p w:rsidR="002E57A6" w:rsidRDefault="002E57A6" w:rsidP="002E57A6">
      <w:pPr>
        <w:shd w:val="clear" w:color="auto" w:fill="FFFFFF"/>
        <w:spacing w:after="0" w:line="240" w:lineRule="auto"/>
        <w:ind w:left="0" w:firstLine="0"/>
      </w:pPr>
    </w:p>
    <w:p w:rsidR="008F35C8" w:rsidRDefault="00BE3D97" w:rsidP="002E57A6">
      <w:pPr>
        <w:spacing w:after="0" w:line="240" w:lineRule="auto"/>
        <w:ind w:left="0" w:firstLine="0"/>
        <w:rPr>
          <w:rFonts w:eastAsia="Calibri" w:cs="Times New Roman"/>
        </w:rPr>
      </w:pPr>
      <w:r>
        <w:rPr>
          <w:rFonts w:eastAsia="Calibri" w:cs="Times New Roman"/>
        </w:rPr>
        <w:t xml:space="preserve">Lesson Objective: For students to understand that God </w:t>
      </w:r>
      <w:r w:rsidR="008F35C8">
        <w:rPr>
          <w:rFonts w:eastAsia="Calibri" w:cs="Times New Roman"/>
        </w:rPr>
        <w:t xml:space="preserve">us wherever we are to accomplish God’s </w:t>
      </w:r>
    </w:p>
    <w:p w:rsidR="00BE3D97" w:rsidRDefault="008F35C8" w:rsidP="002E57A6">
      <w:pPr>
        <w:spacing w:after="0" w:line="240" w:lineRule="auto"/>
        <w:ind w:left="0" w:firstLine="0"/>
        <w:rPr>
          <w:rFonts w:eastAsia="Calibri" w:cs="Times New Roman"/>
        </w:rPr>
      </w:pPr>
      <w:r>
        <w:rPr>
          <w:rFonts w:eastAsia="Calibri" w:cs="Times New Roman"/>
        </w:rPr>
        <w:tab/>
        <w:t>purposes.</w:t>
      </w:r>
    </w:p>
    <w:p w:rsidR="00BE3D97" w:rsidRDefault="00BE3D97" w:rsidP="002E57A6">
      <w:pPr>
        <w:spacing w:after="0" w:line="240" w:lineRule="auto"/>
        <w:ind w:left="0" w:firstLine="0"/>
        <w:rPr>
          <w:rFonts w:eastAsia="Calibri" w:cs="Times New Roman"/>
        </w:rPr>
      </w:pPr>
    </w:p>
    <w:p w:rsidR="00BE3D97" w:rsidRDefault="00BE3D97" w:rsidP="002E57A6">
      <w:pPr>
        <w:spacing w:after="0" w:line="240" w:lineRule="auto"/>
        <w:ind w:left="0" w:firstLine="0"/>
        <w:rPr>
          <w:rFonts w:eastAsia="Calibri" w:cs="Times New Roman"/>
        </w:rPr>
      </w:pPr>
      <w:r>
        <w:rPr>
          <w:rFonts w:eastAsia="Calibri" w:cs="Times New Roman"/>
        </w:rPr>
        <w:t xml:space="preserve">Lesson Passage: </w:t>
      </w:r>
      <w:r w:rsidR="00374166">
        <w:rPr>
          <w:rFonts w:eastAsia="Calibri" w:cs="Times New Roman"/>
        </w:rPr>
        <w:t>Esther 5:1-8, 7:1-10</w:t>
      </w:r>
      <w:r w:rsidR="00705C0B">
        <w:rPr>
          <w:rFonts w:eastAsia="Calibri" w:cs="Times New Roman"/>
        </w:rPr>
        <w:t>, 10:1-3</w:t>
      </w:r>
    </w:p>
    <w:p w:rsidR="00BE3D97" w:rsidRDefault="00BE3D97" w:rsidP="002E57A6">
      <w:pPr>
        <w:spacing w:after="0" w:line="240" w:lineRule="auto"/>
        <w:ind w:left="0" w:firstLine="0"/>
        <w:rPr>
          <w:rFonts w:eastAsia="Calibri" w:cs="Times New Roman"/>
        </w:rPr>
      </w:pPr>
    </w:p>
    <w:p w:rsidR="00BE3D97" w:rsidRDefault="00BE3D97" w:rsidP="00A60912">
      <w:pPr>
        <w:spacing w:after="0" w:line="240" w:lineRule="auto"/>
        <w:ind w:left="0" w:firstLine="0"/>
        <w:rPr>
          <w:rFonts w:eastAsia="Calibri" w:cs="Times New Roman"/>
        </w:rPr>
      </w:pPr>
      <w:r>
        <w:rPr>
          <w:rFonts w:eastAsia="Calibri" w:cs="Times New Roman"/>
        </w:rPr>
        <w:t xml:space="preserve">Materials Needed: Bibles, </w:t>
      </w:r>
      <w:r w:rsidR="00705C0B">
        <w:rPr>
          <w:rFonts w:eastAsia="Calibri" w:cs="Times New Roman"/>
        </w:rPr>
        <w:t xml:space="preserve">Scenarios for The Story Retold, </w:t>
      </w:r>
      <w:r w:rsidR="00A60912">
        <w:rPr>
          <w:rFonts w:eastAsia="Calibri" w:cs="Times New Roman"/>
        </w:rPr>
        <w:t xml:space="preserve">Series Theme </w:t>
      </w:r>
      <w:r>
        <w:rPr>
          <w:rFonts w:eastAsia="Calibri" w:cs="Times New Roman"/>
        </w:rPr>
        <w:t>Verse on p</w:t>
      </w:r>
      <w:r w:rsidR="00883DE7">
        <w:rPr>
          <w:rFonts w:eastAsia="Calibri" w:cs="Times New Roman"/>
        </w:rPr>
        <w:t>oster</w:t>
      </w:r>
      <w:r w:rsidR="00A60912">
        <w:rPr>
          <w:rFonts w:eastAsia="Calibri" w:cs="Times New Roman"/>
        </w:rPr>
        <w:tab/>
      </w:r>
    </w:p>
    <w:p w:rsidR="00BE3D97" w:rsidRDefault="00BE3D97" w:rsidP="002E57A6">
      <w:pPr>
        <w:spacing w:after="0" w:line="240" w:lineRule="auto"/>
        <w:ind w:left="0" w:firstLine="0"/>
        <w:rPr>
          <w:rFonts w:eastAsia="Calibri" w:cs="Times New Roman"/>
        </w:rPr>
      </w:pPr>
    </w:p>
    <w:p w:rsidR="00BE3D97" w:rsidRDefault="00BE3D97" w:rsidP="002E57A6">
      <w:pPr>
        <w:spacing w:after="0" w:line="240" w:lineRule="auto"/>
        <w:ind w:left="0" w:firstLine="0"/>
        <w:rPr>
          <w:rFonts w:eastAsia="Calibri" w:cs="Times New Roman"/>
        </w:rPr>
      </w:pPr>
      <w:r>
        <w:rPr>
          <w:rFonts w:eastAsia="Calibri" w:cs="Times New Roman"/>
        </w:rPr>
        <w:t xml:space="preserve">Lesson Plan: </w:t>
      </w:r>
    </w:p>
    <w:p w:rsidR="00BE3D97" w:rsidRDefault="00BE3D97" w:rsidP="002E57A6">
      <w:pPr>
        <w:autoSpaceDE w:val="0"/>
        <w:autoSpaceDN w:val="0"/>
        <w:adjustRightInd w:val="0"/>
        <w:spacing w:after="0" w:line="240" w:lineRule="auto"/>
        <w:ind w:left="0" w:firstLine="0"/>
        <w:rPr>
          <w:rFonts w:cs="Times New Roman"/>
          <w:szCs w:val="24"/>
        </w:rPr>
      </w:pPr>
      <w:r>
        <w:rPr>
          <w:rFonts w:eastAsia="Calibri" w:cs="Times New Roman"/>
        </w:rPr>
        <w:tab/>
      </w:r>
      <w:r>
        <w:rPr>
          <w:rFonts w:cs="Times New Roman"/>
          <w:szCs w:val="24"/>
        </w:rPr>
        <w:t xml:space="preserve">Talking Points: </w:t>
      </w:r>
      <w:r w:rsidR="00374166">
        <w:rPr>
          <w:rFonts w:eastAsia="Calibri" w:cs="Times New Roman"/>
        </w:rPr>
        <w:t>Esther 5:1-8</w:t>
      </w:r>
      <w:r>
        <w:rPr>
          <w:rFonts w:cs="Times New Roman"/>
          <w:szCs w:val="24"/>
        </w:rPr>
        <w:tab/>
      </w:r>
    </w:p>
    <w:p w:rsidR="00BE3D97" w:rsidRDefault="00374166" w:rsidP="002E57A6">
      <w:pPr>
        <w:pStyle w:val="ListParagraph"/>
        <w:numPr>
          <w:ilvl w:val="0"/>
          <w:numId w:val="22"/>
        </w:numPr>
        <w:spacing w:after="0" w:line="240" w:lineRule="auto"/>
        <w:rPr>
          <w:rFonts w:eastAsia="Calibri" w:cs="Times New Roman"/>
          <w:szCs w:val="24"/>
        </w:rPr>
      </w:pPr>
      <w:r>
        <w:rPr>
          <w:rFonts w:eastAsia="Calibri" w:cs="Times New Roman"/>
          <w:szCs w:val="24"/>
        </w:rPr>
        <w:t>For students who might have not been in class last week, catch them up with the first four chapters of Esther</w:t>
      </w:r>
      <w:r w:rsidR="008F35C8">
        <w:rPr>
          <w:rFonts w:eastAsia="Calibri" w:cs="Times New Roman"/>
          <w:szCs w:val="24"/>
        </w:rPr>
        <w:t>.</w:t>
      </w:r>
    </w:p>
    <w:p w:rsidR="00A60912" w:rsidRDefault="00374166" w:rsidP="002E57A6">
      <w:pPr>
        <w:pStyle w:val="ListParagraph"/>
        <w:numPr>
          <w:ilvl w:val="0"/>
          <w:numId w:val="22"/>
        </w:numPr>
        <w:spacing w:after="0" w:line="240" w:lineRule="auto"/>
        <w:rPr>
          <w:rFonts w:eastAsia="Calibri" w:cs="Times New Roman"/>
          <w:szCs w:val="24"/>
        </w:rPr>
      </w:pPr>
      <w:r>
        <w:rPr>
          <w:rFonts w:eastAsia="Calibri" w:cs="Times New Roman"/>
          <w:szCs w:val="24"/>
        </w:rPr>
        <w:t>Remind them of the main characters</w:t>
      </w:r>
      <w:r w:rsidR="00A60912">
        <w:rPr>
          <w:rFonts w:eastAsia="Calibri" w:cs="Times New Roman"/>
          <w:szCs w:val="24"/>
        </w:rPr>
        <w:t>:</w:t>
      </w:r>
    </w:p>
    <w:p w:rsidR="00A60912" w:rsidRDefault="00A60912" w:rsidP="00A60912">
      <w:pPr>
        <w:pStyle w:val="ListParagraph"/>
        <w:numPr>
          <w:ilvl w:val="1"/>
          <w:numId w:val="22"/>
        </w:numPr>
        <w:spacing w:after="0" w:line="240" w:lineRule="auto"/>
        <w:rPr>
          <w:rFonts w:eastAsia="Calibri" w:cs="Times New Roman"/>
          <w:szCs w:val="24"/>
        </w:rPr>
      </w:pPr>
      <w:r>
        <w:rPr>
          <w:rFonts w:eastAsia="Calibri" w:cs="Times New Roman"/>
          <w:szCs w:val="24"/>
        </w:rPr>
        <w:t>Mordecai – Esther’s Uncle and a Jew</w:t>
      </w:r>
    </w:p>
    <w:p w:rsidR="00A60912" w:rsidRDefault="00A60912" w:rsidP="00A60912">
      <w:pPr>
        <w:pStyle w:val="ListParagraph"/>
        <w:numPr>
          <w:ilvl w:val="1"/>
          <w:numId w:val="22"/>
        </w:numPr>
        <w:spacing w:after="0" w:line="240" w:lineRule="auto"/>
        <w:rPr>
          <w:rFonts w:eastAsia="Calibri" w:cs="Times New Roman"/>
          <w:szCs w:val="24"/>
        </w:rPr>
      </w:pPr>
      <w:r>
        <w:rPr>
          <w:rFonts w:eastAsia="Calibri" w:cs="Times New Roman"/>
          <w:szCs w:val="24"/>
        </w:rPr>
        <w:t>Queen Vashti – First wife of King Xerxes</w:t>
      </w:r>
    </w:p>
    <w:p w:rsidR="008F35C8" w:rsidRDefault="008F35C8" w:rsidP="00A60912">
      <w:pPr>
        <w:pStyle w:val="ListParagraph"/>
        <w:numPr>
          <w:ilvl w:val="1"/>
          <w:numId w:val="22"/>
        </w:numPr>
        <w:spacing w:after="0" w:line="240" w:lineRule="auto"/>
        <w:rPr>
          <w:rFonts w:eastAsia="Calibri" w:cs="Times New Roman"/>
          <w:szCs w:val="24"/>
        </w:rPr>
      </w:pPr>
      <w:r>
        <w:rPr>
          <w:rFonts w:eastAsia="Calibri" w:cs="Times New Roman"/>
          <w:szCs w:val="24"/>
        </w:rPr>
        <w:t>King Xerxes – King of Persia</w:t>
      </w:r>
    </w:p>
    <w:p w:rsidR="008F35C8" w:rsidRDefault="008F35C8" w:rsidP="00A60912">
      <w:pPr>
        <w:pStyle w:val="ListParagraph"/>
        <w:numPr>
          <w:ilvl w:val="1"/>
          <w:numId w:val="22"/>
        </w:numPr>
        <w:spacing w:after="0" w:line="240" w:lineRule="auto"/>
        <w:rPr>
          <w:rFonts w:eastAsia="Calibri" w:cs="Times New Roman"/>
          <w:szCs w:val="24"/>
        </w:rPr>
      </w:pPr>
      <w:r>
        <w:rPr>
          <w:rFonts w:eastAsia="Calibri" w:cs="Times New Roman"/>
          <w:szCs w:val="24"/>
        </w:rPr>
        <w:t xml:space="preserve">Esther – </w:t>
      </w:r>
      <w:r w:rsidR="00351BAF">
        <w:rPr>
          <w:rFonts w:eastAsia="Calibri" w:cs="Times New Roman"/>
          <w:szCs w:val="24"/>
        </w:rPr>
        <w:t>Jewish</w:t>
      </w:r>
      <w:r>
        <w:rPr>
          <w:rFonts w:eastAsia="Calibri" w:cs="Times New Roman"/>
          <w:szCs w:val="24"/>
        </w:rPr>
        <w:t xml:space="preserve"> </w:t>
      </w:r>
      <w:r w:rsidR="00351BAF">
        <w:rPr>
          <w:rFonts w:eastAsia="Calibri" w:cs="Times New Roman"/>
          <w:szCs w:val="24"/>
        </w:rPr>
        <w:t>Niece</w:t>
      </w:r>
      <w:r>
        <w:rPr>
          <w:rFonts w:eastAsia="Calibri" w:cs="Times New Roman"/>
          <w:szCs w:val="24"/>
        </w:rPr>
        <w:t xml:space="preserve"> of Mordecai</w:t>
      </w:r>
    </w:p>
    <w:p w:rsidR="008F35C8" w:rsidRDefault="008F35C8" w:rsidP="00A60912">
      <w:pPr>
        <w:pStyle w:val="ListParagraph"/>
        <w:numPr>
          <w:ilvl w:val="1"/>
          <w:numId w:val="22"/>
        </w:numPr>
        <w:spacing w:after="0" w:line="240" w:lineRule="auto"/>
        <w:rPr>
          <w:rFonts w:eastAsia="Calibri" w:cs="Times New Roman"/>
          <w:szCs w:val="24"/>
        </w:rPr>
      </w:pPr>
      <w:r>
        <w:rPr>
          <w:rFonts w:eastAsia="Calibri" w:cs="Times New Roman"/>
          <w:szCs w:val="24"/>
        </w:rPr>
        <w:t>Haman</w:t>
      </w:r>
      <w:r w:rsidR="00351BAF">
        <w:rPr>
          <w:rFonts w:eastAsia="Calibri" w:cs="Times New Roman"/>
          <w:szCs w:val="24"/>
        </w:rPr>
        <w:t xml:space="preserve"> – Royal Official hated Mordecai</w:t>
      </w:r>
    </w:p>
    <w:p w:rsidR="00A53E48" w:rsidRPr="00E53633" w:rsidRDefault="00374166" w:rsidP="008F35C8">
      <w:pPr>
        <w:pStyle w:val="ListParagraph"/>
        <w:numPr>
          <w:ilvl w:val="0"/>
          <w:numId w:val="22"/>
        </w:numPr>
        <w:autoSpaceDE w:val="0"/>
        <w:autoSpaceDN w:val="0"/>
        <w:adjustRightInd w:val="0"/>
        <w:spacing w:after="0" w:line="240" w:lineRule="auto"/>
        <w:rPr>
          <w:rFonts w:cs="Times New Roman"/>
          <w:szCs w:val="24"/>
        </w:rPr>
      </w:pPr>
      <w:r>
        <w:rPr>
          <w:rFonts w:eastAsia="Calibri" w:cs="Times New Roman"/>
          <w:szCs w:val="24"/>
        </w:rPr>
        <w:t>When Esther went before the King without being summoned, she could have been put to death, but what did the King say? (</w:t>
      </w:r>
      <w:r w:rsidR="00E53633">
        <w:rPr>
          <w:rFonts w:eastAsia="Calibri" w:cs="Times New Roman"/>
          <w:szCs w:val="24"/>
        </w:rPr>
        <w:t>He asked what her request was and was willing to give her up to half of his kingdom)</w:t>
      </w:r>
    </w:p>
    <w:p w:rsidR="00E53633" w:rsidRPr="00E53633" w:rsidRDefault="00E53633" w:rsidP="008F35C8">
      <w:pPr>
        <w:pStyle w:val="ListParagraph"/>
        <w:numPr>
          <w:ilvl w:val="0"/>
          <w:numId w:val="22"/>
        </w:numPr>
        <w:autoSpaceDE w:val="0"/>
        <w:autoSpaceDN w:val="0"/>
        <w:adjustRightInd w:val="0"/>
        <w:spacing w:after="0" w:line="240" w:lineRule="auto"/>
        <w:rPr>
          <w:rFonts w:cs="Times New Roman"/>
          <w:szCs w:val="24"/>
        </w:rPr>
      </w:pPr>
      <w:r>
        <w:rPr>
          <w:rFonts w:eastAsia="Calibri" w:cs="Times New Roman"/>
          <w:szCs w:val="24"/>
        </w:rPr>
        <w:t>What was her request? (For the King and Haman to attend a banquet she had prepared)</w:t>
      </w:r>
    </w:p>
    <w:p w:rsidR="00E53633" w:rsidRPr="00E53633" w:rsidRDefault="00E53633" w:rsidP="008F35C8">
      <w:pPr>
        <w:pStyle w:val="ListParagraph"/>
        <w:numPr>
          <w:ilvl w:val="0"/>
          <w:numId w:val="22"/>
        </w:numPr>
        <w:autoSpaceDE w:val="0"/>
        <w:autoSpaceDN w:val="0"/>
        <w:adjustRightInd w:val="0"/>
        <w:spacing w:after="0" w:line="240" w:lineRule="auto"/>
        <w:rPr>
          <w:rFonts w:cs="Times New Roman"/>
          <w:szCs w:val="24"/>
        </w:rPr>
      </w:pPr>
      <w:r>
        <w:rPr>
          <w:rFonts w:eastAsia="Calibri" w:cs="Times New Roman"/>
          <w:szCs w:val="24"/>
        </w:rPr>
        <w:t>Did they go to the banquet? (Yes, and at the banquet, the King again asked what Esther’s request was)</w:t>
      </w:r>
    </w:p>
    <w:p w:rsidR="00E53633" w:rsidRPr="00E53633" w:rsidRDefault="00E53633" w:rsidP="008F35C8">
      <w:pPr>
        <w:pStyle w:val="ListParagraph"/>
        <w:numPr>
          <w:ilvl w:val="0"/>
          <w:numId w:val="22"/>
        </w:numPr>
        <w:autoSpaceDE w:val="0"/>
        <w:autoSpaceDN w:val="0"/>
        <w:adjustRightInd w:val="0"/>
        <w:spacing w:after="0" w:line="240" w:lineRule="auto"/>
        <w:rPr>
          <w:rFonts w:cs="Times New Roman"/>
          <w:szCs w:val="24"/>
        </w:rPr>
      </w:pPr>
      <w:r>
        <w:rPr>
          <w:rFonts w:eastAsia="Calibri" w:cs="Times New Roman"/>
          <w:szCs w:val="24"/>
        </w:rPr>
        <w:t>What did Esther request? (For the King and Haman to attend a second banquet she would prepare and then she would make her request)</w:t>
      </w:r>
    </w:p>
    <w:p w:rsidR="00E53633" w:rsidRDefault="00E53633" w:rsidP="00E53633">
      <w:pPr>
        <w:autoSpaceDE w:val="0"/>
        <w:autoSpaceDN w:val="0"/>
        <w:adjustRightInd w:val="0"/>
        <w:spacing w:after="0" w:line="240" w:lineRule="auto"/>
        <w:rPr>
          <w:rFonts w:cs="Times New Roman"/>
          <w:szCs w:val="24"/>
        </w:rPr>
      </w:pPr>
    </w:p>
    <w:p w:rsidR="00E53633" w:rsidRDefault="00E53633" w:rsidP="00E53633">
      <w:pPr>
        <w:autoSpaceDE w:val="0"/>
        <w:autoSpaceDN w:val="0"/>
        <w:adjustRightInd w:val="0"/>
        <w:spacing w:after="0" w:line="240" w:lineRule="auto"/>
        <w:ind w:left="720" w:firstLine="0"/>
        <w:rPr>
          <w:rFonts w:eastAsia="Calibri" w:cs="Times New Roman"/>
        </w:rPr>
      </w:pPr>
      <w:r>
        <w:rPr>
          <w:rFonts w:cs="Times New Roman"/>
          <w:szCs w:val="24"/>
        </w:rPr>
        <w:t xml:space="preserve">Talking Points: </w:t>
      </w:r>
      <w:r>
        <w:rPr>
          <w:rFonts w:eastAsia="Calibri" w:cs="Times New Roman"/>
        </w:rPr>
        <w:t>Esther 7:1-10</w:t>
      </w:r>
    </w:p>
    <w:p w:rsidR="00E53633" w:rsidRDefault="00D15D92" w:rsidP="00E53633">
      <w:pPr>
        <w:pStyle w:val="ListParagraph"/>
        <w:numPr>
          <w:ilvl w:val="0"/>
          <w:numId w:val="25"/>
        </w:numPr>
        <w:autoSpaceDE w:val="0"/>
        <w:autoSpaceDN w:val="0"/>
        <w:adjustRightInd w:val="0"/>
        <w:spacing w:after="0" w:line="240" w:lineRule="auto"/>
        <w:rPr>
          <w:rFonts w:cs="Times New Roman"/>
          <w:szCs w:val="24"/>
        </w:rPr>
      </w:pPr>
      <w:r>
        <w:rPr>
          <w:rFonts w:cs="Times New Roman"/>
          <w:szCs w:val="24"/>
        </w:rPr>
        <w:t>Did the King and Haman go to the second banquet? (Yes)</w:t>
      </w:r>
    </w:p>
    <w:p w:rsidR="00D15D92" w:rsidRDefault="00D15D92" w:rsidP="00E53633">
      <w:pPr>
        <w:pStyle w:val="ListParagraph"/>
        <w:numPr>
          <w:ilvl w:val="0"/>
          <w:numId w:val="25"/>
        </w:numPr>
        <w:autoSpaceDE w:val="0"/>
        <w:autoSpaceDN w:val="0"/>
        <w:adjustRightInd w:val="0"/>
        <w:spacing w:after="0" w:line="240" w:lineRule="auto"/>
        <w:rPr>
          <w:rFonts w:cs="Times New Roman"/>
          <w:szCs w:val="24"/>
        </w:rPr>
      </w:pPr>
      <w:r>
        <w:rPr>
          <w:rFonts w:cs="Times New Roman"/>
          <w:szCs w:val="24"/>
        </w:rPr>
        <w:t xml:space="preserve">The King asked again what her request was, and she told a story, what was it? (She asked for the King to save her life and the lives of her people because they </w:t>
      </w:r>
      <w:r>
        <w:rPr>
          <w:rFonts w:cs="Times New Roman"/>
          <w:szCs w:val="24"/>
        </w:rPr>
        <w:lastRenderedPageBreak/>
        <w:t>have been sold for destruction. She said she would not have asked if they were sold as slaves, but they are being led to be killed.)</w:t>
      </w:r>
    </w:p>
    <w:p w:rsidR="00D15D92" w:rsidRDefault="00D15D92" w:rsidP="00E53633">
      <w:pPr>
        <w:pStyle w:val="ListParagraph"/>
        <w:numPr>
          <w:ilvl w:val="0"/>
          <w:numId w:val="25"/>
        </w:numPr>
        <w:autoSpaceDE w:val="0"/>
        <w:autoSpaceDN w:val="0"/>
        <w:adjustRightInd w:val="0"/>
        <w:spacing w:after="0" w:line="240" w:lineRule="auto"/>
        <w:rPr>
          <w:rFonts w:cs="Times New Roman"/>
          <w:szCs w:val="24"/>
        </w:rPr>
      </w:pPr>
      <w:r>
        <w:rPr>
          <w:rFonts w:cs="Times New Roman"/>
          <w:szCs w:val="24"/>
        </w:rPr>
        <w:t>How did the King reply? (Who is the man and where is he who has developed such an evil plan?)</w:t>
      </w:r>
    </w:p>
    <w:p w:rsidR="00D15D92" w:rsidRDefault="00D15D92" w:rsidP="00E53633">
      <w:pPr>
        <w:pStyle w:val="ListParagraph"/>
        <w:numPr>
          <w:ilvl w:val="0"/>
          <w:numId w:val="25"/>
        </w:numPr>
        <w:autoSpaceDE w:val="0"/>
        <w:autoSpaceDN w:val="0"/>
        <w:adjustRightInd w:val="0"/>
        <w:spacing w:after="0" w:line="240" w:lineRule="auto"/>
        <w:rPr>
          <w:rFonts w:cs="Times New Roman"/>
          <w:szCs w:val="24"/>
        </w:rPr>
      </w:pPr>
      <w:r>
        <w:rPr>
          <w:rFonts w:cs="Times New Roman"/>
          <w:szCs w:val="24"/>
        </w:rPr>
        <w:t>Who did Esther say was the guy plotting the evil plan? (Haman)</w:t>
      </w:r>
    </w:p>
    <w:p w:rsidR="00D15D92" w:rsidRDefault="00D15D92" w:rsidP="00E53633">
      <w:pPr>
        <w:pStyle w:val="ListParagraph"/>
        <w:numPr>
          <w:ilvl w:val="0"/>
          <w:numId w:val="25"/>
        </w:numPr>
        <w:autoSpaceDE w:val="0"/>
        <w:autoSpaceDN w:val="0"/>
        <w:adjustRightInd w:val="0"/>
        <w:spacing w:after="0" w:line="240" w:lineRule="auto"/>
        <w:rPr>
          <w:rFonts w:cs="Times New Roman"/>
          <w:szCs w:val="24"/>
        </w:rPr>
      </w:pPr>
      <w:r>
        <w:rPr>
          <w:rFonts w:cs="Times New Roman"/>
          <w:szCs w:val="24"/>
        </w:rPr>
        <w:t>When the King heard it was Haman, what did he do? (He stormed out to the garden)</w:t>
      </w:r>
    </w:p>
    <w:p w:rsidR="00D15D92" w:rsidRDefault="00D15D92" w:rsidP="00E53633">
      <w:pPr>
        <w:pStyle w:val="ListParagraph"/>
        <w:numPr>
          <w:ilvl w:val="0"/>
          <w:numId w:val="25"/>
        </w:numPr>
        <w:autoSpaceDE w:val="0"/>
        <w:autoSpaceDN w:val="0"/>
        <w:adjustRightInd w:val="0"/>
        <w:spacing w:after="0" w:line="240" w:lineRule="auto"/>
        <w:rPr>
          <w:rFonts w:cs="Times New Roman"/>
          <w:szCs w:val="24"/>
        </w:rPr>
      </w:pPr>
      <w:r>
        <w:rPr>
          <w:rFonts w:cs="Times New Roman"/>
          <w:szCs w:val="24"/>
        </w:rPr>
        <w:t>How did Haman react? (He was terrified because he knew the King was angry. He stayed behind to try to convince Esther to save his life)</w:t>
      </w:r>
    </w:p>
    <w:p w:rsidR="00D15D92" w:rsidRDefault="00D15D92" w:rsidP="00E53633">
      <w:pPr>
        <w:pStyle w:val="ListParagraph"/>
        <w:numPr>
          <w:ilvl w:val="0"/>
          <w:numId w:val="25"/>
        </w:numPr>
        <w:autoSpaceDE w:val="0"/>
        <w:autoSpaceDN w:val="0"/>
        <w:adjustRightInd w:val="0"/>
        <w:spacing w:after="0" w:line="240" w:lineRule="auto"/>
        <w:rPr>
          <w:rFonts w:cs="Times New Roman"/>
          <w:szCs w:val="24"/>
        </w:rPr>
      </w:pPr>
      <w:r>
        <w:rPr>
          <w:rFonts w:cs="Times New Roman"/>
          <w:szCs w:val="24"/>
        </w:rPr>
        <w:t xml:space="preserve">When the King came back and saw Haman on the couch with Esther, he assumed Haman was trying to seduce Esther away from the King. What did the King </w:t>
      </w:r>
      <w:r w:rsidR="00BA4076">
        <w:rPr>
          <w:rFonts w:cs="Times New Roman"/>
          <w:szCs w:val="24"/>
        </w:rPr>
        <w:t>decide? (To have Haman hung for his evil plan)</w:t>
      </w:r>
    </w:p>
    <w:p w:rsidR="00BA4076" w:rsidRPr="00E53633" w:rsidRDefault="00BA4076" w:rsidP="00E53633">
      <w:pPr>
        <w:pStyle w:val="ListParagraph"/>
        <w:numPr>
          <w:ilvl w:val="0"/>
          <w:numId w:val="25"/>
        </w:numPr>
        <w:autoSpaceDE w:val="0"/>
        <w:autoSpaceDN w:val="0"/>
        <w:adjustRightInd w:val="0"/>
        <w:spacing w:after="0" w:line="240" w:lineRule="auto"/>
        <w:rPr>
          <w:rFonts w:cs="Times New Roman"/>
          <w:szCs w:val="24"/>
        </w:rPr>
      </w:pPr>
      <w:r>
        <w:rPr>
          <w:rFonts w:cs="Times New Roman"/>
          <w:szCs w:val="24"/>
        </w:rPr>
        <w:t>Was Haman hung? (Yes and the King was no longer angry because Haman had been punished for his evil plan)</w:t>
      </w:r>
    </w:p>
    <w:p w:rsidR="00BE3D97" w:rsidRDefault="00BE3D97" w:rsidP="002E57A6">
      <w:pPr>
        <w:autoSpaceDE w:val="0"/>
        <w:autoSpaceDN w:val="0"/>
        <w:adjustRightInd w:val="0"/>
        <w:spacing w:after="0" w:line="240" w:lineRule="auto"/>
        <w:ind w:left="0" w:firstLine="0"/>
        <w:rPr>
          <w:rFonts w:cs="Times New Roman"/>
          <w:szCs w:val="24"/>
        </w:rPr>
      </w:pPr>
    </w:p>
    <w:p w:rsidR="00BE3D97" w:rsidRDefault="00BE3D97" w:rsidP="002E57A6">
      <w:pPr>
        <w:autoSpaceDE w:val="0"/>
        <w:autoSpaceDN w:val="0"/>
        <w:adjustRightInd w:val="0"/>
        <w:spacing w:after="0" w:line="240" w:lineRule="auto"/>
        <w:ind w:left="0" w:firstLine="0"/>
        <w:rPr>
          <w:rFonts w:eastAsia="Calibri" w:cs="Times New Roman"/>
          <w:szCs w:val="24"/>
        </w:rPr>
      </w:pPr>
      <w:r>
        <w:rPr>
          <w:rFonts w:cs="Times New Roman"/>
          <w:szCs w:val="24"/>
        </w:rPr>
        <w:tab/>
      </w:r>
      <w:r>
        <w:rPr>
          <w:rFonts w:eastAsia="Calibri" w:cs="Times New Roman"/>
          <w:szCs w:val="24"/>
        </w:rPr>
        <w:t>The Story Retold:</w:t>
      </w:r>
    </w:p>
    <w:p w:rsidR="008F35C8" w:rsidRPr="00BA4076" w:rsidRDefault="00BA4076" w:rsidP="002E57A6">
      <w:pPr>
        <w:pStyle w:val="ListParagraph"/>
        <w:numPr>
          <w:ilvl w:val="0"/>
          <w:numId w:val="23"/>
        </w:numPr>
        <w:spacing w:after="0" w:line="240" w:lineRule="auto"/>
        <w:rPr>
          <w:rFonts w:eastAsia="Calibri" w:cs="Times New Roman"/>
          <w:szCs w:val="24"/>
        </w:rPr>
      </w:pPr>
      <w:r>
        <w:rPr>
          <w:rFonts w:eastAsia="Calibri" w:cs="Times New Roman"/>
        </w:rPr>
        <w:t>Read Esther 10.</w:t>
      </w:r>
    </w:p>
    <w:p w:rsidR="00BA4076" w:rsidRPr="00BA4076" w:rsidRDefault="00BA4076" w:rsidP="002E57A6">
      <w:pPr>
        <w:pStyle w:val="ListParagraph"/>
        <w:numPr>
          <w:ilvl w:val="0"/>
          <w:numId w:val="23"/>
        </w:numPr>
        <w:spacing w:after="0" w:line="240" w:lineRule="auto"/>
        <w:rPr>
          <w:rFonts w:eastAsia="Calibri" w:cs="Times New Roman"/>
          <w:szCs w:val="24"/>
        </w:rPr>
      </w:pPr>
      <w:r>
        <w:rPr>
          <w:rFonts w:eastAsia="Calibri" w:cs="Times New Roman"/>
        </w:rPr>
        <w:t xml:space="preserve">Ask students what happened to Mordecai in the end. </w:t>
      </w:r>
    </w:p>
    <w:p w:rsidR="00BA4076" w:rsidRPr="00BA4076" w:rsidRDefault="00BA4076" w:rsidP="002E57A6">
      <w:pPr>
        <w:pStyle w:val="ListParagraph"/>
        <w:numPr>
          <w:ilvl w:val="0"/>
          <w:numId w:val="23"/>
        </w:numPr>
        <w:spacing w:after="0" w:line="240" w:lineRule="auto"/>
        <w:rPr>
          <w:rFonts w:eastAsia="Calibri" w:cs="Times New Roman"/>
          <w:szCs w:val="24"/>
        </w:rPr>
      </w:pPr>
      <w:r>
        <w:rPr>
          <w:rFonts w:eastAsia="Calibri" w:cs="Times New Roman"/>
        </w:rPr>
        <w:t>Tell students that Mordecai was rewarded for doing the right thing, even though it might have been easier to run away in the face of such danger to his life.</w:t>
      </w:r>
    </w:p>
    <w:p w:rsidR="00BA4076" w:rsidRPr="00BA4076" w:rsidRDefault="00BA4076" w:rsidP="002E57A6">
      <w:pPr>
        <w:pStyle w:val="ListParagraph"/>
        <w:numPr>
          <w:ilvl w:val="0"/>
          <w:numId w:val="23"/>
        </w:numPr>
        <w:spacing w:after="0" w:line="240" w:lineRule="auto"/>
        <w:rPr>
          <w:rFonts w:eastAsia="Calibri" w:cs="Times New Roman"/>
          <w:szCs w:val="24"/>
        </w:rPr>
      </w:pPr>
      <w:r>
        <w:rPr>
          <w:rFonts w:eastAsia="Calibri" w:cs="Times New Roman"/>
        </w:rPr>
        <w:t>Help students see that god wants us to be like Esther and Mordecai and do the right thing, especially when it is hard to do. In the story of Esther, they stood up for those who could not protect themselves.</w:t>
      </w:r>
    </w:p>
    <w:p w:rsidR="00BA4076" w:rsidRPr="00BA4076" w:rsidRDefault="00BA4076" w:rsidP="002E57A6">
      <w:pPr>
        <w:pStyle w:val="ListParagraph"/>
        <w:numPr>
          <w:ilvl w:val="0"/>
          <w:numId w:val="23"/>
        </w:numPr>
        <w:spacing w:after="0" w:line="240" w:lineRule="auto"/>
        <w:rPr>
          <w:rFonts w:eastAsia="Calibri" w:cs="Times New Roman"/>
          <w:szCs w:val="24"/>
        </w:rPr>
      </w:pPr>
      <w:r>
        <w:rPr>
          <w:rFonts w:eastAsia="Calibri" w:cs="Times New Roman"/>
        </w:rPr>
        <w:t>Have students break up into groups of two or three.</w:t>
      </w:r>
    </w:p>
    <w:p w:rsidR="00BA4076" w:rsidRPr="00BA4076" w:rsidRDefault="00BA4076" w:rsidP="002E57A6">
      <w:pPr>
        <w:pStyle w:val="ListParagraph"/>
        <w:numPr>
          <w:ilvl w:val="0"/>
          <w:numId w:val="23"/>
        </w:numPr>
        <w:spacing w:after="0" w:line="240" w:lineRule="auto"/>
        <w:rPr>
          <w:rFonts w:eastAsia="Calibri" w:cs="Times New Roman"/>
          <w:szCs w:val="24"/>
        </w:rPr>
      </w:pPr>
      <w:r>
        <w:rPr>
          <w:rFonts w:eastAsia="Calibri" w:cs="Times New Roman"/>
        </w:rPr>
        <w:t>Give each group a scenario that brings the story of Esther to modern day experience. Scenarios could include, but are not limited to:</w:t>
      </w:r>
    </w:p>
    <w:p w:rsidR="00BA4076" w:rsidRPr="00BA4076" w:rsidRDefault="00BA4076" w:rsidP="00BA4076">
      <w:pPr>
        <w:pStyle w:val="ListParagraph"/>
        <w:numPr>
          <w:ilvl w:val="1"/>
          <w:numId w:val="23"/>
        </w:numPr>
        <w:spacing w:after="0" w:line="240" w:lineRule="auto"/>
        <w:rPr>
          <w:rFonts w:eastAsia="Calibri" w:cs="Times New Roman"/>
          <w:szCs w:val="24"/>
        </w:rPr>
      </w:pPr>
      <w:r>
        <w:rPr>
          <w:rFonts w:eastAsia="Calibri" w:cs="Times New Roman"/>
        </w:rPr>
        <w:t>A new student moves to town and does not know anyone at school. What do you do, and why?</w:t>
      </w:r>
    </w:p>
    <w:p w:rsidR="00BA4076" w:rsidRPr="00BA4076" w:rsidRDefault="00BA4076" w:rsidP="00BA4076">
      <w:pPr>
        <w:pStyle w:val="ListParagraph"/>
        <w:numPr>
          <w:ilvl w:val="1"/>
          <w:numId w:val="23"/>
        </w:numPr>
        <w:spacing w:after="0" w:line="240" w:lineRule="auto"/>
        <w:rPr>
          <w:rFonts w:eastAsia="Calibri" w:cs="Times New Roman"/>
          <w:szCs w:val="24"/>
        </w:rPr>
      </w:pPr>
      <w:r>
        <w:rPr>
          <w:rFonts w:eastAsia="Calibri" w:cs="Times New Roman"/>
        </w:rPr>
        <w:t>A fight is happening because a bully has chosen to pick on someone who is smaller than them or different from them. What do you do, and why?</w:t>
      </w:r>
    </w:p>
    <w:p w:rsidR="00BA4076" w:rsidRPr="00BA4076" w:rsidRDefault="00BA4076" w:rsidP="00BA4076">
      <w:pPr>
        <w:pStyle w:val="ListParagraph"/>
        <w:numPr>
          <w:ilvl w:val="1"/>
          <w:numId w:val="23"/>
        </w:numPr>
        <w:spacing w:after="0" w:line="240" w:lineRule="auto"/>
        <w:rPr>
          <w:rFonts w:eastAsia="Calibri" w:cs="Times New Roman"/>
          <w:szCs w:val="24"/>
        </w:rPr>
      </w:pPr>
      <w:r>
        <w:rPr>
          <w:rFonts w:eastAsia="Calibri" w:cs="Times New Roman"/>
        </w:rPr>
        <w:t>You find out that a friend is being hurt by someone at home. What do you do, and why?</w:t>
      </w:r>
    </w:p>
    <w:p w:rsidR="00BA4076" w:rsidRPr="00BA4076" w:rsidRDefault="00BA4076" w:rsidP="00BA4076">
      <w:pPr>
        <w:pStyle w:val="ListParagraph"/>
        <w:numPr>
          <w:ilvl w:val="1"/>
          <w:numId w:val="23"/>
        </w:numPr>
        <w:spacing w:after="0" w:line="240" w:lineRule="auto"/>
        <w:rPr>
          <w:rFonts w:eastAsia="Calibri" w:cs="Times New Roman"/>
          <w:szCs w:val="24"/>
        </w:rPr>
      </w:pPr>
      <w:r>
        <w:rPr>
          <w:rFonts w:eastAsia="Calibri" w:cs="Times New Roman"/>
        </w:rPr>
        <w:t>You see someone sitting alone at lunch. What do you do, and why?</w:t>
      </w:r>
    </w:p>
    <w:p w:rsidR="00BA4076" w:rsidRPr="00BA4076" w:rsidRDefault="00BA4076" w:rsidP="00BA4076">
      <w:pPr>
        <w:pStyle w:val="ListParagraph"/>
        <w:numPr>
          <w:ilvl w:val="0"/>
          <w:numId w:val="23"/>
        </w:numPr>
        <w:spacing w:after="0" w:line="240" w:lineRule="auto"/>
        <w:rPr>
          <w:rFonts w:eastAsia="Calibri" w:cs="Times New Roman"/>
          <w:szCs w:val="24"/>
        </w:rPr>
      </w:pPr>
      <w:r>
        <w:rPr>
          <w:rFonts w:eastAsia="Calibri" w:cs="Times New Roman"/>
          <w:szCs w:val="24"/>
        </w:rPr>
        <w:t>After students have had time to come up with a plan, have them share their situation and their answer.</w:t>
      </w:r>
    </w:p>
    <w:p w:rsidR="00BA4076" w:rsidRDefault="00BA4076" w:rsidP="00BA4076">
      <w:pPr>
        <w:pStyle w:val="ListParagraph"/>
        <w:numPr>
          <w:ilvl w:val="0"/>
          <w:numId w:val="23"/>
        </w:numPr>
        <w:spacing w:after="0" w:line="240" w:lineRule="auto"/>
        <w:rPr>
          <w:rFonts w:eastAsia="Calibri" w:cs="Times New Roman"/>
          <w:szCs w:val="24"/>
        </w:rPr>
      </w:pPr>
      <w:r>
        <w:rPr>
          <w:rFonts w:eastAsia="Calibri" w:cs="Times New Roman"/>
        </w:rPr>
        <w:t>These scenarios can be difficult, but sadly are real life. Help students to see that in every situation, we have the same choice that Esther and Mordecai had: to stand up for others, or to ignore the situation.</w:t>
      </w:r>
    </w:p>
    <w:p w:rsidR="00C47C07" w:rsidRPr="00BE3D97" w:rsidRDefault="00C47C07" w:rsidP="002E57A6">
      <w:pPr>
        <w:spacing w:after="0" w:line="240" w:lineRule="auto"/>
        <w:ind w:left="0" w:firstLine="0"/>
        <w:rPr>
          <w:rFonts w:eastAsia="Calibri" w:cs="Times New Roman"/>
          <w:szCs w:val="24"/>
        </w:rPr>
      </w:pPr>
    </w:p>
    <w:p w:rsidR="003F0F50" w:rsidRPr="00607C7B" w:rsidRDefault="003F0F50" w:rsidP="002E57A6">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705C0B" w:rsidP="002E57A6">
      <w:pPr>
        <w:numPr>
          <w:ilvl w:val="0"/>
          <w:numId w:val="12"/>
        </w:numPr>
        <w:spacing w:after="0" w:line="240" w:lineRule="auto"/>
        <w:contextualSpacing/>
        <w:rPr>
          <w:rFonts w:eastAsia="Calibri" w:cs="Times New Roman"/>
        </w:rPr>
      </w:pPr>
      <w:r>
        <w:rPr>
          <w:rFonts w:eastAsia="Calibri" w:cs="Times New Roman"/>
        </w:rPr>
        <w:t>Have the Series Theme V</w:t>
      </w:r>
      <w:r w:rsidR="001632C1">
        <w:rPr>
          <w:rFonts w:eastAsia="Calibri" w:cs="Times New Roman"/>
        </w:rPr>
        <w:t xml:space="preserve">erse written on </w:t>
      </w:r>
      <w:r>
        <w:rPr>
          <w:rFonts w:eastAsia="Calibri" w:cs="Times New Roman"/>
        </w:rPr>
        <w:t>butcher paper with only a few words and numerous blanks, like:</w:t>
      </w:r>
    </w:p>
    <w:p w:rsidR="00705C0B" w:rsidRPr="00705C0B" w:rsidRDefault="00705C0B" w:rsidP="00705C0B">
      <w:pPr>
        <w:pStyle w:val="ListParagraph"/>
        <w:numPr>
          <w:ilvl w:val="1"/>
          <w:numId w:val="12"/>
        </w:numPr>
        <w:shd w:val="clear" w:color="auto" w:fill="FFFFFF"/>
        <w:spacing w:after="0" w:line="240" w:lineRule="auto"/>
      </w:pPr>
      <w:r>
        <w:t>“</w:t>
      </w:r>
      <w:r w:rsidRPr="002E57A6">
        <w:t xml:space="preserve">And who </w:t>
      </w:r>
      <w:r>
        <w:t>_______</w:t>
      </w:r>
      <w:r w:rsidRPr="002E57A6">
        <w:t xml:space="preserve"> but that </w:t>
      </w:r>
      <w:r>
        <w:t>________</w:t>
      </w:r>
      <w:r w:rsidRPr="002E57A6">
        <w:t xml:space="preserve"> have </w:t>
      </w:r>
      <w:r>
        <w:t>________</w:t>
      </w:r>
      <w:r w:rsidRPr="002E57A6">
        <w:t xml:space="preserve"> to royal </w:t>
      </w:r>
      <w:r>
        <w:t>_______ for such a _________ as this?</w:t>
      </w:r>
      <w:r w:rsidRPr="00705C0B">
        <w:rPr>
          <w:rFonts w:eastAsia="Times New Roman" w:cs="Times New Roman"/>
          <w:iCs/>
          <w:color w:val="000000"/>
          <w:szCs w:val="24"/>
        </w:rPr>
        <w:t xml:space="preserve">” – </w:t>
      </w:r>
      <w:r>
        <w:rPr>
          <w:rFonts w:eastAsia="Times New Roman" w:cs="Times New Roman"/>
          <w:iCs/>
          <w:color w:val="000000"/>
          <w:szCs w:val="24"/>
        </w:rPr>
        <w:t>____________</w:t>
      </w:r>
      <w:r w:rsidRPr="00705C0B">
        <w:rPr>
          <w:rFonts w:eastAsia="Times New Roman" w:cs="Times New Roman"/>
          <w:iCs/>
          <w:color w:val="000000"/>
          <w:szCs w:val="24"/>
        </w:rPr>
        <w:t xml:space="preserve"> 4:14</w:t>
      </w:r>
    </w:p>
    <w:p w:rsidR="00705C0B" w:rsidRDefault="00705C0B" w:rsidP="00705C0B">
      <w:pPr>
        <w:numPr>
          <w:ilvl w:val="0"/>
          <w:numId w:val="12"/>
        </w:numPr>
        <w:spacing w:after="0" w:line="240" w:lineRule="auto"/>
        <w:contextualSpacing/>
        <w:rPr>
          <w:rFonts w:eastAsia="Calibri" w:cs="Times New Roman"/>
        </w:rPr>
      </w:pPr>
      <w:r>
        <w:rPr>
          <w:rFonts w:eastAsia="Calibri" w:cs="Times New Roman"/>
        </w:rPr>
        <w:t>Let students attempt to fill in the blanks and correctly complete the verse.</w:t>
      </w:r>
    </w:p>
    <w:p w:rsidR="001632C1" w:rsidRDefault="001632C1" w:rsidP="002E57A6">
      <w:pPr>
        <w:numPr>
          <w:ilvl w:val="0"/>
          <w:numId w:val="12"/>
        </w:numPr>
        <w:spacing w:after="0" w:line="240" w:lineRule="auto"/>
        <w:contextualSpacing/>
        <w:rPr>
          <w:rFonts w:eastAsia="Calibri" w:cs="Times New Roman"/>
        </w:rPr>
      </w:pPr>
      <w:r>
        <w:rPr>
          <w:rFonts w:eastAsia="Calibri" w:cs="Times New Roman"/>
        </w:rPr>
        <w:lastRenderedPageBreak/>
        <w:t>Have the students read the verse together.</w:t>
      </w:r>
    </w:p>
    <w:p w:rsidR="008F35C8" w:rsidRDefault="00705C0B" w:rsidP="002E57A6">
      <w:pPr>
        <w:numPr>
          <w:ilvl w:val="0"/>
          <w:numId w:val="12"/>
        </w:numPr>
        <w:spacing w:after="0" w:line="240" w:lineRule="auto"/>
        <w:contextualSpacing/>
        <w:rPr>
          <w:rFonts w:eastAsia="Calibri" w:cs="Times New Roman"/>
        </w:rPr>
      </w:pPr>
      <w:r>
        <w:rPr>
          <w:rFonts w:eastAsia="Calibri" w:cs="Times New Roman"/>
        </w:rPr>
        <w:t>Ask students how this verse relates to our own lives? (God uses us to accomplish God’s purposes wherever we are. For Esther it was in the palace, for us it is in our homes, schools, church, etc.)</w:t>
      </w:r>
    </w:p>
    <w:p w:rsidR="002076A7" w:rsidRPr="001632C1" w:rsidRDefault="002076A7" w:rsidP="002E57A6">
      <w:pPr>
        <w:spacing w:after="0" w:line="240" w:lineRule="auto"/>
        <w:ind w:left="0" w:firstLine="0"/>
        <w:contextualSpacing/>
        <w:jc w:val="center"/>
        <w:rPr>
          <w:rFonts w:eastAsia="Calibri" w:cs="Times New Roman"/>
        </w:rPr>
      </w:pP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4B" w:rsidRDefault="00FF5E4B" w:rsidP="003A5CCB">
      <w:pPr>
        <w:spacing w:after="0" w:line="240" w:lineRule="auto"/>
      </w:pPr>
      <w:r>
        <w:separator/>
      </w:r>
    </w:p>
  </w:endnote>
  <w:endnote w:type="continuationSeparator" w:id="1">
    <w:p w:rsidR="00FF5E4B" w:rsidRDefault="00FF5E4B"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4B" w:rsidRDefault="00FF5E4B" w:rsidP="003A5CCB">
      <w:pPr>
        <w:spacing w:after="0" w:line="240" w:lineRule="auto"/>
      </w:pPr>
      <w:r>
        <w:separator/>
      </w:r>
    </w:p>
  </w:footnote>
  <w:footnote w:type="continuationSeparator" w:id="1">
    <w:p w:rsidR="00FF5E4B" w:rsidRDefault="00FF5E4B"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A5FF6"/>
    <w:multiLevelType w:val="hybridMultilevel"/>
    <w:tmpl w:val="5ED68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4"/>
  </w:num>
  <w:num w:numId="5">
    <w:abstractNumId w:val="18"/>
  </w:num>
  <w:num w:numId="6">
    <w:abstractNumId w:val="7"/>
  </w:num>
  <w:num w:numId="7">
    <w:abstractNumId w:val="16"/>
  </w:num>
  <w:num w:numId="8">
    <w:abstractNumId w:val="19"/>
  </w:num>
  <w:num w:numId="9">
    <w:abstractNumId w:val="13"/>
  </w:num>
  <w:num w:numId="10">
    <w:abstractNumId w:val="11"/>
  </w:num>
  <w:num w:numId="11">
    <w:abstractNumId w:val="1"/>
  </w:num>
  <w:num w:numId="12">
    <w:abstractNumId w:val="20"/>
  </w:num>
  <w:num w:numId="13">
    <w:abstractNumId w:val="12"/>
  </w:num>
  <w:num w:numId="14">
    <w:abstractNumId w:val="4"/>
  </w:num>
  <w:num w:numId="15">
    <w:abstractNumId w:val="10"/>
  </w:num>
  <w:num w:numId="16">
    <w:abstractNumId w:val="21"/>
  </w:num>
  <w:num w:numId="17">
    <w:abstractNumId w:val="15"/>
  </w:num>
  <w:num w:numId="18">
    <w:abstractNumId w:val="17"/>
  </w:num>
  <w:num w:numId="19">
    <w:abstractNumId w:val="3"/>
  </w:num>
  <w:num w:numId="20">
    <w:abstractNumId w:val="6"/>
  </w:num>
  <w:num w:numId="21">
    <w:abstractNumId w:val="0"/>
  </w:num>
  <w:num w:numId="22">
    <w:abstractNumId w:val="6"/>
  </w:num>
  <w:num w:numId="23">
    <w:abstractNumId w:val="2"/>
  </w:num>
  <w:num w:numId="24">
    <w:abstractNumId w:val="2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163E5"/>
    <w:rsid w:val="00027A4D"/>
    <w:rsid w:val="00031C8E"/>
    <w:rsid w:val="0003257E"/>
    <w:rsid w:val="00047036"/>
    <w:rsid w:val="0006602F"/>
    <w:rsid w:val="0009167B"/>
    <w:rsid w:val="000944F1"/>
    <w:rsid w:val="000B57F2"/>
    <w:rsid w:val="000B6B68"/>
    <w:rsid w:val="000C235A"/>
    <w:rsid w:val="000D2583"/>
    <w:rsid w:val="000D261C"/>
    <w:rsid w:val="000F7C60"/>
    <w:rsid w:val="00106B98"/>
    <w:rsid w:val="00113054"/>
    <w:rsid w:val="001375F8"/>
    <w:rsid w:val="00145419"/>
    <w:rsid w:val="001632C1"/>
    <w:rsid w:val="00176CAA"/>
    <w:rsid w:val="001B1830"/>
    <w:rsid w:val="001C4682"/>
    <w:rsid w:val="001C5454"/>
    <w:rsid w:val="001D79C5"/>
    <w:rsid w:val="001E7D44"/>
    <w:rsid w:val="00205FDD"/>
    <w:rsid w:val="002076A7"/>
    <w:rsid w:val="00215D1B"/>
    <w:rsid w:val="00253340"/>
    <w:rsid w:val="002A0CA4"/>
    <w:rsid w:val="002A7579"/>
    <w:rsid w:val="002C603E"/>
    <w:rsid w:val="002C737B"/>
    <w:rsid w:val="002E0C32"/>
    <w:rsid w:val="002E57A6"/>
    <w:rsid w:val="002E6A29"/>
    <w:rsid w:val="00337435"/>
    <w:rsid w:val="0034761E"/>
    <w:rsid w:val="00351BAF"/>
    <w:rsid w:val="00356C24"/>
    <w:rsid w:val="003740D2"/>
    <w:rsid w:val="00374166"/>
    <w:rsid w:val="00382F4B"/>
    <w:rsid w:val="003964C3"/>
    <w:rsid w:val="003A5CCB"/>
    <w:rsid w:val="003F0F50"/>
    <w:rsid w:val="003F4C00"/>
    <w:rsid w:val="004033AB"/>
    <w:rsid w:val="00415F72"/>
    <w:rsid w:val="004204C0"/>
    <w:rsid w:val="004218CB"/>
    <w:rsid w:val="00434A36"/>
    <w:rsid w:val="0044157A"/>
    <w:rsid w:val="004720AD"/>
    <w:rsid w:val="0048056B"/>
    <w:rsid w:val="00492E6F"/>
    <w:rsid w:val="004A1E59"/>
    <w:rsid w:val="004B4425"/>
    <w:rsid w:val="004C77C3"/>
    <w:rsid w:val="004E14C9"/>
    <w:rsid w:val="004E575D"/>
    <w:rsid w:val="004E6D37"/>
    <w:rsid w:val="005116D3"/>
    <w:rsid w:val="00532EFF"/>
    <w:rsid w:val="0056385F"/>
    <w:rsid w:val="005C49D7"/>
    <w:rsid w:val="005D2D34"/>
    <w:rsid w:val="005D4216"/>
    <w:rsid w:val="005F5D9B"/>
    <w:rsid w:val="00605283"/>
    <w:rsid w:val="00607C7B"/>
    <w:rsid w:val="006161A0"/>
    <w:rsid w:val="006168B2"/>
    <w:rsid w:val="00624579"/>
    <w:rsid w:val="006503A7"/>
    <w:rsid w:val="00657624"/>
    <w:rsid w:val="00660D58"/>
    <w:rsid w:val="006633FC"/>
    <w:rsid w:val="00670FE6"/>
    <w:rsid w:val="00681815"/>
    <w:rsid w:val="006971B5"/>
    <w:rsid w:val="00697469"/>
    <w:rsid w:val="006A0E5B"/>
    <w:rsid w:val="006B0418"/>
    <w:rsid w:val="006B19F9"/>
    <w:rsid w:val="006C1C89"/>
    <w:rsid w:val="006C267A"/>
    <w:rsid w:val="006D306F"/>
    <w:rsid w:val="006D67AE"/>
    <w:rsid w:val="006D7895"/>
    <w:rsid w:val="006E1D75"/>
    <w:rsid w:val="006F6B55"/>
    <w:rsid w:val="00705C0B"/>
    <w:rsid w:val="007322FF"/>
    <w:rsid w:val="00740E12"/>
    <w:rsid w:val="0076111B"/>
    <w:rsid w:val="007612ED"/>
    <w:rsid w:val="00767214"/>
    <w:rsid w:val="0077126F"/>
    <w:rsid w:val="00780D39"/>
    <w:rsid w:val="00784C59"/>
    <w:rsid w:val="00792D98"/>
    <w:rsid w:val="0079524B"/>
    <w:rsid w:val="007A1D7A"/>
    <w:rsid w:val="0081212E"/>
    <w:rsid w:val="008437B6"/>
    <w:rsid w:val="008546AB"/>
    <w:rsid w:val="00873538"/>
    <w:rsid w:val="00883DE7"/>
    <w:rsid w:val="00891789"/>
    <w:rsid w:val="0089426E"/>
    <w:rsid w:val="008B36B7"/>
    <w:rsid w:val="008B551E"/>
    <w:rsid w:val="008B7A24"/>
    <w:rsid w:val="008D12AE"/>
    <w:rsid w:val="008E7332"/>
    <w:rsid w:val="008F35C8"/>
    <w:rsid w:val="0091562C"/>
    <w:rsid w:val="0091782F"/>
    <w:rsid w:val="00933E09"/>
    <w:rsid w:val="0095233E"/>
    <w:rsid w:val="0095388C"/>
    <w:rsid w:val="00965088"/>
    <w:rsid w:val="0097385B"/>
    <w:rsid w:val="009920EE"/>
    <w:rsid w:val="009B0BF9"/>
    <w:rsid w:val="009D0856"/>
    <w:rsid w:val="00A00FFE"/>
    <w:rsid w:val="00A03027"/>
    <w:rsid w:val="00A239AB"/>
    <w:rsid w:val="00A250C2"/>
    <w:rsid w:val="00A43D7A"/>
    <w:rsid w:val="00A50BDF"/>
    <w:rsid w:val="00A53E48"/>
    <w:rsid w:val="00A56BD4"/>
    <w:rsid w:val="00A60912"/>
    <w:rsid w:val="00A63880"/>
    <w:rsid w:val="00A64A94"/>
    <w:rsid w:val="00A76F80"/>
    <w:rsid w:val="00A81DE7"/>
    <w:rsid w:val="00A92734"/>
    <w:rsid w:val="00A93D6F"/>
    <w:rsid w:val="00AE7224"/>
    <w:rsid w:val="00AF628C"/>
    <w:rsid w:val="00AF79D5"/>
    <w:rsid w:val="00B03800"/>
    <w:rsid w:val="00B056B5"/>
    <w:rsid w:val="00B169FB"/>
    <w:rsid w:val="00B34E71"/>
    <w:rsid w:val="00B60DA6"/>
    <w:rsid w:val="00B60F66"/>
    <w:rsid w:val="00B6577A"/>
    <w:rsid w:val="00B82931"/>
    <w:rsid w:val="00B90267"/>
    <w:rsid w:val="00B952AD"/>
    <w:rsid w:val="00BA4076"/>
    <w:rsid w:val="00BB3A76"/>
    <w:rsid w:val="00BE3D97"/>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CE631A"/>
    <w:rsid w:val="00D02DBB"/>
    <w:rsid w:val="00D11DBA"/>
    <w:rsid w:val="00D15D92"/>
    <w:rsid w:val="00D64389"/>
    <w:rsid w:val="00D73455"/>
    <w:rsid w:val="00D73771"/>
    <w:rsid w:val="00D76C45"/>
    <w:rsid w:val="00D85B01"/>
    <w:rsid w:val="00D92FFC"/>
    <w:rsid w:val="00DB68B0"/>
    <w:rsid w:val="00DB7180"/>
    <w:rsid w:val="00DB72C7"/>
    <w:rsid w:val="00DC3DD7"/>
    <w:rsid w:val="00DD2610"/>
    <w:rsid w:val="00DD7387"/>
    <w:rsid w:val="00E02EDF"/>
    <w:rsid w:val="00E22CCE"/>
    <w:rsid w:val="00E26672"/>
    <w:rsid w:val="00E363DA"/>
    <w:rsid w:val="00E53633"/>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244A0"/>
    <w:rsid w:val="00F3553B"/>
    <w:rsid w:val="00F41D4D"/>
    <w:rsid w:val="00F60D4D"/>
    <w:rsid w:val="00F625E4"/>
    <w:rsid w:val="00F76DE1"/>
    <w:rsid w:val="00F82E3D"/>
    <w:rsid w:val="00F90097"/>
    <w:rsid w:val="00FA11B8"/>
    <w:rsid w:val="00FB133C"/>
    <w:rsid w:val="00FB7509"/>
    <w:rsid w:val="00FE39BE"/>
    <w:rsid w:val="00FF5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930822827">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2016-11-15T00:09:00Z</dcterms:created>
  <dcterms:modified xsi:type="dcterms:W3CDTF">2016-11-15T19:15:00Z</dcterms:modified>
</cp:coreProperties>
</file>