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4E12AF"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4E12AF">
        <w:rPr>
          <w:rFonts w:ascii="Bauhaus 93" w:hAnsi="Bauhaus 93"/>
          <w:sz w:val="28"/>
          <w:szCs w:val="28"/>
        </w:rPr>
        <w:t xml:space="preserve">The </w:t>
      </w:r>
      <w:r w:rsidR="007C4217">
        <w:rPr>
          <w:rFonts w:ascii="Bauhaus 93" w:hAnsi="Bauhaus 93"/>
          <w:sz w:val="28"/>
          <w:szCs w:val="28"/>
        </w:rPr>
        <w:t>Story of Job</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David and Bathsheba</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Nathan rebuking David and David’s Repentance Psalm 32</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Solomon’s Wisdom in Ecclesiastes</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4E12AF">
        <w:rPr>
          <w:rFonts w:cs="Times New Roman"/>
        </w:rPr>
        <w:t>Job</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B05939">
        <w:t xml:space="preserve">God testified concerning him: ‘I have found David son of Jesse, a man </w:t>
      </w:r>
      <w:r w:rsidR="00B05939">
        <w:tab/>
        <w:t>after my own heart; he will do everything I want him to do</w:t>
      </w:r>
      <w:r w:rsidR="00777520" w:rsidRPr="00777520">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B05939">
        <w:rPr>
          <w:rFonts w:eastAsia="Times New Roman" w:cs="Times New Roman"/>
          <w:iCs/>
          <w:color w:val="000000"/>
          <w:szCs w:val="24"/>
        </w:rPr>
        <w:t>Acts 13:22</w:t>
      </w:r>
    </w:p>
    <w:p w:rsidR="007C4217" w:rsidRPr="002A0CA4" w:rsidRDefault="007C4217" w:rsidP="007C4217">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students to understand the story of Job and trusting God.</w:t>
      </w:r>
    </w:p>
    <w:p w:rsidR="007C4217" w:rsidRPr="002A0CA4" w:rsidRDefault="007C4217" w:rsidP="007C4217">
      <w:pPr>
        <w:spacing w:after="0" w:line="240" w:lineRule="auto"/>
        <w:ind w:left="0" w:firstLine="0"/>
        <w:rPr>
          <w:rFonts w:eastAsia="Calibri" w:cs="Times New Roman"/>
        </w:rPr>
      </w:pPr>
    </w:p>
    <w:p w:rsidR="007C4217" w:rsidRPr="002A0CA4" w:rsidRDefault="007C4217" w:rsidP="007C4217">
      <w:pPr>
        <w:spacing w:after="0" w:line="240" w:lineRule="auto"/>
        <w:ind w:left="0" w:firstLine="0"/>
        <w:rPr>
          <w:rFonts w:eastAsia="Calibri" w:cs="Times New Roman"/>
        </w:rPr>
      </w:pPr>
      <w:r>
        <w:rPr>
          <w:rFonts w:eastAsia="Calibri" w:cs="Times New Roman"/>
        </w:rPr>
        <w:t>Lesson Passage: Job 1:1-3, 6-22; 42:12-13, 16-17</w:t>
      </w:r>
    </w:p>
    <w:p w:rsidR="007C4217" w:rsidRPr="002A0CA4" w:rsidRDefault="007C4217" w:rsidP="007C4217">
      <w:pPr>
        <w:spacing w:after="0" w:line="240" w:lineRule="auto"/>
        <w:ind w:left="0" w:firstLine="0"/>
        <w:rPr>
          <w:rFonts w:eastAsia="Calibri" w:cs="Times New Roman"/>
        </w:rPr>
      </w:pPr>
    </w:p>
    <w:p w:rsidR="007C4217" w:rsidRDefault="007C4217" w:rsidP="007C4217">
      <w:pPr>
        <w:spacing w:after="0" w:line="240" w:lineRule="auto"/>
        <w:ind w:left="0" w:firstLine="0"/>
        <w:rPr>
          <w:rFonts w:eastAsia="Calibri" w:cs="Times New Roman"/>
        </w:rPr>
      </w:pPr>
      <w:r>
        <w:rPr>
          <w:rFonts w:eastAsia="Calibri" w:cs="Times New Roman"/>
        </w:rPr>
        <w:t>Materials Needed: Bibles</w:t>
      </w:r>
    </w:p>
    <w:p w:rsidR="007C4217" w:rsidRPr="002A0CA4" w:rsidRDefault="007C4217" w:rsidP="007C4217">
      <w:pPr>
        <w:spacing w:after="0" w:line="240" w:lineRule="auto"/>
        <w:ind w:left="0" w:firstLine="0"/>
        <w:rPr>
          <w:rFonts w:eastAsia="Calibri" w:cs="Times New Roman"/>
        </w:rPr>
      </w:pPr>
    </w:p>
    <w:p w:rsidR="007C4217" w:rsidRDefault="007C4217" w:rsidP="007C4217">
      <w:pPr>
        <w:spacing w:after="0" w:line="240" w:lineRule="auto"/>
        <w:ind w:left="0" w:firstLine="0"/>
        <w:rPr>
          <w:rFonts w:eastAsia="Calibri" w:cs="Times New Roman"/>
        </w:rPr>
      </w:pPr>
      <w:r w:rsidRPr="002A0CA4">
        <w:rPr>
          <w:rFonts w:eastAsia="Calibri" w:cs="Times New Roman"/>
        </w:rPr>
        <w:t xml:space="preserve">Lesson Plan: </w:t>
      </w:r>
    </w:p>
    <w:p w:rsidR="007C4217" w:rsidRDefault="007C4217" w:rsidP="007C4217">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Job 1:1-3</w:t>
      </w:r>
    </w:p>
    <w:p w:rsidR="007C4217" w:rsidRPr="00DE49A8" w:rsidRDefault="007C4217" w:rsidP="007C4217">
      <w:pPr>
        <w:pStyle w:val="ListParagraph"/>
        <w:numPr>
          <w:ilvl w:val="0"/>
          <w:numId w:val="20"/>
        </w:numPr>
        <w:autoSpaceDE w:val="0"/>
        <w:autoSpaceDN w:val="0"/>
        <w:adjustRightInd w:val="0"/>
        <w:spacing w:after="0" w:line="240" w:lineRule="auto"/>
        <w:rPr>
          <w:rFonts w:eastAsia="Calibri" w:cs="Times New Roman"/>
          <w:szCs w:val="24"/>
        </w:rPr>
      </w:pPr>
      <w:r w:rsidRPr="00DE49A8">
        <w:rPr>
          <w:rFonts w:eastAsia="Calibri" w:cs="Times New Roman"/>
          <w:szCs w:val="24"/>
        </w:rPr>
        <w:t>Where did Job live? (Uz)</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was special about Job? (He was honest, did what was right, respected God, and avoided evil)</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How many children did Job have? (7 sons and 3 daughters)</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How many animals did he own? (7,000 sheep, 3,000 camels, 1,000 oxen, 500 donkeys for a total of 11,500 animals) note: there are 10,920 residents of Sweetwater</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How was Job known? (As the greatest man among all the people of the East)</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1:6-12</w:t>
      </w:r>
    </w:p>
    <w:p w:rsidR="007C4217" w:rsidRPr="00DE49A8" w:rsidRDefault="007C4217" w:rsidP="007C4217">
      <w:pPr>
        <w:pStyle w:val="ListParagraph"/>
        <w:numPr>
          <w:ilvl w:val="0"/>
          <w:numId w:val="21"/>
        </w:numPr>
        <w:autoSpaceDE w:val="0"/>
        <w:autoSpaceDN w:val="0"/>
        <w:adjustRightInd w:val="0"/>
        <w:spacing w:after="0" w:line="240" w:lineRule="auto"/>
        <w:rPr>
          <w:rFonts w:eastAsia="Calibri" w:cs="Times New Roman"/>
          <w:szCs w:val="24"/>
        </w:rPr>
      </w:pPr>
      <w:r w:rsidRPr="00DE49A8">
        <w:rPr>
          <w:rFonts w:eastAsia="Calibri" w:cs="Times New Roman"/>
          <w:szCs w:val="24"/>
        </w:rPr>
        <w:t>Who came to present themselves to God? (The angels)</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Who was with the angels? (Satan)</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God ask Satan? (Where did you come from)</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was Satan’s reply? (Roaming the earth)</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God ask Satan next? (Have you noticed my servant Job? There is no one as faithful as him on earth.)</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How did Satan reply about Job? (Job fears God because God protects him and has given him a lot of wealth. Job will turn against God if God took all that away.)</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God give Satan permission to do? (Take away all the possessions of Job, but he cannot hurt Job)</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Satan do at hearing this? (He went out of God’s presence)</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1:13-15</w:t>
      </w:r>
      <w:r>
        <w:rPr>
          <w:rFonts w:cs="Times New Roman"/>
          <w:szCs w:val="24"/>
        </w:rPr>
        <w:tab/>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lastRenderedPageBreak/>
        <w:t>Who came to Job? (A messenger)</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he tell Job? (Some thieves stole all 1,000 of Job’s oxen, they then killed all Job’s servants except for the messenger)</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1:16</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he tell Job? (A fire came from the sky and killed all 7,000 of his sheeps and all his servants but the messenger)</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1:17</w:t>
      </w:r>
      <w:r>
        <w:rPr>
          <w:rFonts w:cs="Times New Roman"/>
          <w:szCs w:val="24"/>
        </w:rPr>
        <w:tab/>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he tell Job? (Some thieves stole all 3,000 of Job’s camels, they then killed all Job’s servants except for the messenger)</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1:18-19</w:t>
      </w:r>
      <w:r>
        <w:rPr>
          <w:rFonts w:cs="Times New Roman"/>
          <w:szCs w:val="24"/>
        </w:rPr>
        <w:tab/>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While that messenger was still speaking, who came to Job? (Another messenger)</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he tell Job? (Your children were at a party and a strong wind blew the house down and killed all his children.)</w:t>
      </w:r>
    </w:p>
    <w:p w:rsidR="007C4217" w:rsidRDefault="007C4217" w:rsidP="007C4217">
      <w:pPr>
        <w:autoSpaceDE w:val="0"/>
        <w:autoSpaceDN w:val="0"/>
        <w:adjustRightInd w:val="0"/>
        <w:spacing w:after="0" w:line="240" w:lineRule="auto"/>
        <w:ind w:left="0" w:firstLine="0"/>
        <w:rPr>
          <w:rFonts w:cs="Times New Roman"/>
          <w:szCs w:val="24"/>
        </w:rPr>
      </w:pPr>
    </w:p>
    <w:p w:rsidR="007C4217" w:rsidRDefault="007C4217" w:rsidP="007C4217">
      <w:pPr>
        <w:autoSpaceDE w:val="0"/>
        <w:autoSpaceDN w:val="0"/>
        <w:adjustRightInd w:val="0"/>
        <w:spacing w:after="0" w:line="240" w:lineRule="auto"/>
        <w:ind w:left="0" w:firstLine="0"/>
        <w:rPr>
          <w:rFonts w:cs="Times New Roman"/>
          <w:szCs w:val="24"/>
        </w:rPr>
      </w:pPr>
      <w:r>
        <w:rPr>
          <w:rFonts w:cs="Times New Roman"/>
          <w:szCs w:val="24"/>
        </w:rPr>
        <w:tab/>
        <w:t>Talking Points: Job 1:20-22</w:t>
      </w:r>
      <w:r>
        <w:rPr>
          <w:rFonts w:cs="Times New Roman"/>
          <w:szCs w:val="24"/>
        </w:rPr>
        <w:tab/>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was Job’s response to all this horrible news? (He worshiped God)</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What did Job say? (I came into the world with nothing and I will leave the world with nothing. The Lord gave me all I have and the Lord can take it away. I will still praise the Lord)</w:t>
      </w:r>
    </w:p>
    <w:p w:rsidR="007C4217" w:rsidRDefault="007C4217" w:rsidP="007C4217">
      <w:pPr>
        <w:pStyle w:val="ListParagraph"/>
        <w:numPr>
          <w:ilvl w:val="0"/>
          <w:numId w:val="19"/>
        </w:numPr>
        <w:spacing w:after="0" w:line="240" w:lineRule="auto"/>
        <w:rPr>
          <w:rFonts w:eastAsia="Calibri" w:cs="Times New Roman"/>
          <w:szCs w:val="24"/>
        </w:rPr>
      </w:pPr>
      <w:r>
        <w:rPr>
          <w:rFonts w:eastAsia="Calibri" w:cs="Times New Roman"/>
          <w:szCs w:val="24"/>
        </w:rPr>
        <w:t>With all these bad things happening, did Job ever sin? (No)</w:t>
      </w:r>
    </w:p>
    <w:p w:rsidR="007C4217" w:rsidRDefault="007C4217" w:rsidP="007C4217">
      <w:pPr>
        <w:pStyle w:val="ListParagraph"/>
        <w:spacing w:after="0" w:line="240" w:lineRule="auto"/>
        <w:ind w:left="1440" w:firstLine="0"/>
        <w:rPr>
          <w:rFonts w:eastAsia="Calibri" w:cs="Times New Roman"/>
          <w:szCs w:val="24"/>
        </w:rPr>
      </w:pPr>
    </w:p>
    <w:p w:rsidR="007C4217" w:rsidRPr="00873538" w:rsidRDefault="007C4217" w:rsidP="007C4217">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 (or as Paul Harvey said, “The Rest of the Story”)</w:t>
      </w:r>
    </w:p>
    <w:p w:rsidR="007C4217" w:rsidRDefault="007C4217" w:rsidP="007C4217">
      <w:pPr>
        <w:pStyle w:val="ListParagraph"/>
        <w:numPr>
          <w:ilvl w:val="0"/>
          <w:numId w:val="17"/>
        </w:numPr>
        <w:spacing w:line="240" w:lineRule="auto"/>
        <w:rPr>
          <w:rFonts w:eastAsia="Calibri" w:cs="Times New Roman"/>
        </w:rPr>
      </w:pPr>
      <w:r>
        <w:rPr>
          <w:rFonts w:eastAsia="Calibri" w:cs="Times New Roman"/>
        </w:rPr>
        <w:t>Good Day, Bad Day</w:t>
      </w:r>
      <w:r w:rsidR="001D4078">
        <w:rPr>
          <w:rFonts w:eastAsia="Calibri" w:cs="Times New Roman"/>
        </w:rPr>
        <w:t xml:space="preserve"> (A Break to move around)</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Line kids up at one wall.</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When you say “Good Day,” they take a step forward.</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When you say “Bad Day,” they take a step backwards.</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The goal is to make it to the opposite wall.</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As in “Simon Says,” if they make a wrong step, they are out until the next round.</w:t>
      </w:r>
    </w:p>
    <w:p w:rsidR="007C4217" w:rsidRDefault="001D4078" w:rsidP="007C4217">
      <w:pPr>
        <w:pStyle w:val="ListParagraph"/>
        <w:numPr>
          <w:ilvl w:val="0"/>
          <w:numId w:val="17"/>
        </w:numPr>
        <w:spacing w:line="240" w:lineRule="auto"/>
        <w:rPr>
          <w:rFonts w:eastAsia="Calibri" w:cs="Times New Roman"/>
        </w:rPr>
      </w:pPr>
      <w:r>
        <w:rPr>
          <w:rFonts w:eastAsia="Calibri" w:cs="Times New Roman"/>
        </w:rPr>
        <w:t>Explain that things did not necessarily get better for Job even though he was faithful to God.</w:t>
      </w:r>
    </w:p>
    <w:p w:rsidR="001D4078" w:rsidRDefault="001D4078" w:rsidP="001D4078">
      <w:pPr>
        <w:pStyle w:val="ListParagraph"/>
        <w:numPr>
          <w:ilvl w:val="1"/>
          <w:numId w:val="17"/>
        </w:numPr>
        <w:spacing w:line="240" w:lineRule="auto"/>
        <w:rPr>
          <w:rFonts w:eastAsia="Calibri" w:cs="Times New Roman"/>
        </w:rPr>
      </w:pPr>
      <w:r>
        <w:rPr>
          <w:rFonts w:eastAsia="Calibri" w:cs="Times New Roman"/>
        </w:rPr>
        <w:t>Break into three groups.</w:t>
      </w:r>
    </w:p>
    <w:p w:rsidR="001D4078" w:rsidRDefault="001D4078" w:rsidP="001D4078">
      <w:pPr>
        <w:pStyle w:val="ListParagraph"/>
        <w:numPr>
          <w:ilvl w:val="1"/>
          <w:numId w:val="17"/>
        </w:numPr>
        <w:spacing w:line="240" w:lineRule="auto"/>
        <w:rPr>
          <w:rFonts w:eastAsia="Calibri" w:cs="Times New Roman"/>
        </w:rPr>
      </w:pPr>
      <w:r>
        <w:rPr>
          <w:rFonts w:eastAsia="Calibri" w:cs="Times New Roman"/>
        </w:rPr>
        <w:t>Have one group read and summarize Job 2:1-10</w:t>
      </w:r>
    </w:p>
    <w:p w:rsidR="001D4078" w:rsidRDefault="001D4078" w:rsidP="001D4078">
      <w:pPr>
        <w:pStyle w:val="ListParagraph"/>
        <w:numPr>
          <w:ilvl w:val="1"/>
          <w:numId w:val="17"/>
        </w:numPr>
        <w:spacing w:line="240" w:lineRule="auto"/>
        <w:rPr>
          <w:rFonts w:eastAsia="Calibri" w:cs="Times New Roman"/>
        </w:rPr>
      </w:pPr>
      <w:r>
        <w:rPr>
          <w:rFonts w:eastAsia="Calibri" w:cs="Times New Roman"/>
        </w:rPr>
        <w:t>Have one group read and summarize Job 3</w:t>
      </w:r>
    </w:p>
    <w:p w:rsidR="001D4078" w:rsidRDefault="001D4078" w:rsidP="001D4078">
      <w:pPr>
        <w:pStyle w:val="ListParagraph"/>
        <w:numPr>
          <w:ilvl w:val="1"/>
          <w:numId w:val="17"/>
        </w:numPr>
        <w:spacing w:line="240" w:lineRule="auto"/>
        <w:rPr>
          <w:rFonts w:eastAsia="Calibri" w:cs="Times New Roman"/>
        </w:rPr>
      </w:pPr>
      <w:r>
        <w:rPr>
          <w:rFonts w:eastAsia="Calibri" w:cs="Times New Roman"/>
        </w:rPr>
        <w:t xml:space="preserve">Have one group read and summarize Job </w:t>
      </w:r>
      <w:r w:rsidR="00931957">
        <w:rPr>
          <w:rFonts w:eastAsia="Calibri" w:cs="Times New Roman"/>
        </w:rPr>
        <w:t>38:1-30</w:t>
      </w:r>
    </w:p>
    <w:p w:rsidR="00931957" w:rsidRDefault="00931957" w:rsidP="00931957">
      <w:pPr>
        <w:pStyle w:val="ListParagraph"/>
        <w:numPr>
          <w:ilvl w:val="0"/>
          <w:numId w:val="17"/>
        </w:numPr>
        <w:spacing w:line="240" w:lineRule="auto"/>
        <w:rPr>
          <w:rFonts w:eastAsia="Calibri" w:cs="Times New Roman"/>
        </w:rPr>
      </w:pPr>
      <w:r>
        <w:rPr>
          <w:rFonts w:eastAsia="Calibri" w:cs="Times New Roman"/>
        </w:rPr>
        <w:t>After each group summarizes, explain that Job’s final response to God is, “I know that you (the Lord) can do all things, who am I to question you? I will just trust in you.”</w:t>
      </w:r>
    </w:p>
    <w:p w:rsidR="007C4217" w:rsidRDefault="007C4217" w:rsidP="007C4217">
      <w:pPr>
        <w:pStyle w:val="ListParagraph"/>
        <w:numPr>
          <w:ilvl w:val="0"/>
          <w:numId w:val="17"/>
        </w:numPr>
        <w:spacing w:line="240" w:lineRule="auto"/>
        <w:rPr>
          <w:rFonts w:eastAsia="Calibri" w:cs="Times New Roman"/>
        </w:rPr>
      </w:pPr>
      <w:r>
        <w:rPr>
          <w:rFonts w:eastAsia="Calibri" w:cs="Times New Roman"/>
        </w:rPr>
        <w:t>After you finish a couple rounds, read Job 42:12-13, 16-17</w:t>
      </w:r>
    </w:p>
    <w:p w:rsidR="007C4217" w:rsidRDefault="007C4217" w:rsidP="007C4217">
      <w:pPr>
        <w:pStyle w:val="ListParagraph"/>
        <w:numPr>
          <w:ilvl w:val="1"/>
          <w:numId w:val="17"/>
        </w:numPr>
        <w:spacing w:line="240" w:lineRule="auto"/>
        <w:rPr>
          <w:rFonts w:eastAsia="Calibri" w:cs="Times New Roman"/>
        </w:rPr>
      </w:pPr>
      <w:r>
        <w:rPr>
          <w:rFonts w:eastAsia="Calibri" w:cs="Times New Roman"/>
        </w:rPr>
        <w:t>Explain to students that Job knew what it meant to trust God, even in bad circumstances.</w:t>
      </w:r>
    </w:p>
    <w:p w:rsidR="007C4217" w:rsidRPr="00EB0CE3" w:rsidRDefault="007C4217" w:rsidP="007C4217">
      <w:pPr>
        <w:pStyle w:val="ListParagraph"/>
        <w:numPr>
          <w:ilvl w:val="1"/>
          <w:numId w:val="17"/>
        </w:numPr>
        <w:spacing w:line="240" w:lineRule="auto"/>
        <w:rPr>
          <w:rFonts w:eastAsia="Calibri" w:cs="Times New Roman"/>
        </w:rPr>
      </w:pPr>
      <w:r>
        <w:rPr>
          <w:rFonts w:eastAsia="Calibri" w:cs="Times New Roman"/>
        </w:rPr>
        <w:lastRenderedPageBreak/>
        <w:t>In this case, Job was rewarded for his trust in God. Sometimes we see those rewards, too, but the story of Job teaches us to trust God in all situations, not that we get good stuff for trusting God.</w:t>
      </w:r>
    </w:p>
    <w:p w:rsidR="007C4217" w:rsidRDefault="007C4217" w:rsidP="007C4217">
      <w:pPr>
        <w:pStyle w:val="ListParagraph"/>
        <w:spacing w:after="0" w:line="240" w:lineRule="auto"/>
        <w:ind w:firstLine="0"/>
        <w:rPr>
          <w:rFonts w:eastAsia="Calibri" w:cs="Times New Roman"/>
          <w:szCs w:val="24"/>
        </w:rPr>
      </w:pPr>
    </w:p>
    <w:p w:rsidR="007C4217" w:rsidRPr="00607C7B" w:rsidRDefault="007C4217" w:rsidP="007C4217">
      <w:pPr>
        <w:pStyle w:val="ListParagraph"/>
        <w:spacing w:after="0" w:line="240" w:lineRule="auto"/>
        <w:ind w:firstLine="0"/>
        <w:rPr>
          <w:rFonts w:eastAsia="Calibri" w:cs="Times New Roman"/>
        </w:rPr>
      </w:pPr>
      <w:r w:rsidRPr="00607C7B">
        <w:rPr>
          <w:rFonts w:eastAsia="Calibri" w:cs="Times New Roman"/>
        </w:rPr>
        <w:t>The Story and Me:</w:t>
      </w:r>
    </w:p>
    <w:p w:rsidR="007C4217" w:rsidRDefault="007C4217" w:rsidP="007C4217">
      <w:pPr>
        <w:numPr>
          <w:ilvl w:val="0"/>
          <w:numId w:val="12"/>
        </w:numPr>
        <w:spacing w:after="0" w:line="240" w:lineRule="auto"/>
        <w:contextualSpacing/>
        <w:rPr>
          <w:rFonts w:eastAsia="Calibri" w:cs="Times New Roman"/>
        </w:rPr>
      </w:pPr>
      <w:r>
        <w:rPr>
          <w:rFonts w:eastAsia="Calibri" w:cs="Times New Roman"/>
        </w:rPr>
        <w:t>This is the last week for the Series Theme Verse, so let students say the verse individually from memory if they want to.</w:t>
      </w:r>
    </w:p>
    <w:p w:rsidR="00F05759" w:rsidRPr="00931957" w:rsidRDefault="00931957" w:rsidP="00931957">
      <w:pPr>
        <w:numPr>
          <w:ilvl w:val="0"/>
          <w:numId w:val="12"/>
        </w:numPr>
        <w:spacing w:after="0" w:line="240" w:lineRule="auto"/>
        <w:contextualSpacing/>
        <w:rPr>
          <w:rFonts w:eastAsia="Calibri" w:cs="Times New Roman"/>
        </w:rPr>
      </w:pPr>
      <w:r>
        <w:rPr>
          <w:rFonts w:eastAsia="Calibri" w:cs="Times New Roman"/>
        </w:rPr>
        <w:t>Remind students that chasing after God’s heart means we trust God in the good and the bad.</w:t>
      </w:r>
    </w:p>
    <w:sectPr w:rsidR="00F05759" w:rsidRPr="00931957"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92" w:rsidRDefault="002B6692" w:rsidP="003A5CCB">
      <w:pPr>
        <w:spacing w:after="0" w:line="240" w:lineRule="auto"/>
      </w:pPr>
      <w:r>
        <w:separator/>
      </w:r>
    </w:p>
  </w:endnote>
  <w:endnote w:type="continuationSeparator" w:id="1">
    <w:p w:rsidR="002B6692" w:rsidRDefault="002B6692"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92" w:rsidRDefault="002B6692" w:rsidP="003A5CCB">
      <w:pPr>
        <w:spacing w:after="0" w:line="240" w:lineRule="auto"/>
      </w:pPr>
      <w:r>
        <w:separator/>
      </w:r>
    </w:p>
  </w:footnote>
  <w:footnote w:type="continuationSeparator" w:id="1">
    <w:p w:rsidR="002B6692" w:rsidRDefault="002B6692"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E839C0"/>
    <w:multiLevelType w:val="hybridMultilevel"/>
    <w:tmpl w:val="81B0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7147D6"/>
    <w:multiLevelType w:val="hybridMultilevel"/>
    <w:tmpl w:val="524C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6"/>
  </w:num>
  <w:num w:numId="6">
    <w:abstractNumId w:val="5"/>
  </w:num>
  <w:num w:numId="7">
    <w:abstractNumId w:val="14"/>
  </w:num>
  <w:num w:numId="8">
    <w:abstractNumId w:val="18"/>
  </w:num>
  <w:num w:numId="9">
    <w:abstractNumId w:val="10"/>
  </w:num>
  <w:num w:numId="10">
    <w:abstractNumId w:val="8"/>
  </w:num>
  <w:num w:numId="11">
    <w:abstractNumId w:val="1"/>
  </w:num>
  <w:num w:numId="12">
    <w:abstractNumId w:val="19"/>
  </w:num>
  <w:num w:numId="13">
    <w:abstractNumId w:val="9"/>
  </w:num>
  <w:num w:numId="14">
    <w:abstractNumId w:val="2"/>
  </w:num>
  <w:num w:numId="15">
    <w:abstractNumId w:val="7"/>
  </w:num>
  <w:num w:numId="16">
    <w:abstractNumId w:val="20"/>
  </w:num>
  <w:num w:numId="17">
    <w:abstractNumId w:val="13"/>
  </w:num>
  <w:num w:numId="18">
    <w:abstractNumId w:val="15"/>
  </w:num>
  <w:num w:numId="19">
    <w:abstractNumId w:val="4"/>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D4078"/>
    <w:rsid w:val="001E7D44"/>
    <w:rsid w:val="00205FDD"/>
    <w:rsid w:val="00207C65"/>
    <w:rsid w:val="00215D1B"/>
    <w:rsid w:val="00253340"/>
    <w:rsid w:val="002A0CA4"/>
    <w:rsid w:val="002A7579"/>
    <w:rsid w:val="002B6692"/>
    <w:rsid w:val="002C737B"/>
    <w:rsid w:val="002D63D5"/>
    <w:rsid w:val="00337435"/>
    <w:rsid w:val="0034761E"/>
    <w:rsid w:val="003740D2"/>
    <w:rsid w:val="003964C3"/>
    <w:rsid w:val="003A5CCB"/>
    <w:rsid w:val="003F0F50"/>
    <w:rsid w:val="003F4C00"/>
    <w:rsid w:val="004033AB"/>
    <w:rsid w:val="00415F72"/>
    <w:rsid w:val="004218CB"/>
    <w:rsid w:val="00434A36"/>
    <w:rsid w:val="0044157A"/>
    <w:rsid w:val="004E12AF"/>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77520"/>
    <w:rsid w:val="00780D39"/>
    <w:rsid w:val="00792D98"/>
    <w:rsid w:val="0079524B"/>
    <w:rsid w:val="007A1D7A"/>
    <w:rsid w:val="007C4217"/>
    <w:rsid w:val="0081212E"/>
    <w:rsid w:val="008437B6"/>
    <w:rsid w:val="00873538"/>
    <w:rsid w:val="00883EAA"/>
    <w:rsid w:val="0089426E"/>
    <w:rsid w:val="008D12AE"/>
    <w:rsid w:val="008D270B"/>
    <w:rsid w:val="008E7332"/>
    <w:rsid w:val="0091782F"/>
    <w:rsid w:val="00931957"/>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05939"/>
    <w:rsid w:val="00B169FB"/>
    <w:rsid w:val="00B60DA6"/>
    <w:rsid w:val="00B7453A"/>
    <w:rsid w:val="00B82931"/>
    <w:rsid w:val="00B90267"/>
    <w:rsid w:val="00B952AD"/>
    <w:rsid w:val="00BC1DE6"/>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60D4D"/>
    <w:rsid w:val="00F625E4"/>
    <w:rsid w:val="00F73CC3"/>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2016-09-30T22:06:00Z</dcterms:created>
  <dcterms:modified xsi:type="dcterms:W3CDTF">2016-09-30T22:18:00Z</dcterms:modified>
</cp:coreProperties>
</file>